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DB3FF3" w:rsidP="00DB3FF3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DB3FF3" w:rsidRDefault="00DB3FF3" w:rsidP="00DB3FF3">
      <w:pPr>
        <w:ind w:firstLine="0"/>
        <w:jc w:val="center"/>
        <w:rPr>
          <w:b/>
        </w:rPr>
      </w:pPr>
      <w:r>
        <w:rPr>
          <w:b/>
        </w:rPr>
        <w:t>«Английский язык. Первый уровень (А2)»</w:t>
      </w:r>
    </w:p>
    <w:tbl>
      <w:tblPr>
        <w:tblW w:w="97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"/>
        <w:gridCol w:w="3143"/>
        <w:gridCol w:w="1080"/>
        <w:gridCol w:w="360"/>
        <w:gridCol w:w="783"/>
        <w:gridCol w:w="720"/>
        <w:gridCol w:w="1620"/>
        <w:gridCol w:w="1620"/>
      </w:tblGrid>
      <w:tr w:rsidR="00DB3FF3" w:rsidRPr="00DB3FF3" w:rsidTr="00494BD6">
        <w:trPr>
          <w:cantSplit/>
          <w:trHeight w:val="22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1"/>
            <w:bookmarkStart w:id="1" w:name="OLE_LINK12"/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B3FF3" w:rsidRPr="00DB3FF3" w:rsidTr="00494BD6">
        <w:trPr>
          <w:cantSplit/>
          <w:trHeight w:val="40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B3FF3" w:rsidRPr="00DB3FF3" w:rsidRDefault="00DB3FF3" w:rsidP="00DB3FF3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B3FF3" w:rsidRPr="00DB3FF3" w:rsidRDefault="00DB3FF3" w:rsidP="00DB3FF3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Выездные занятия, стажировка,</w:t>
            </w:r>
          </w:p>
          <w:p w:rsidR="00DB3FF3" w:rsidRPr="00DB3FF3" w:rsidRDefault="00DB3FF3" w:rsidP="00DB3FF3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деловые игры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B3FF3" w:rsidRPr="00DB3FF3" w:rsidRDefault="00DB3FF3" w:rsidP="00DB3FF3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Практические, лабораторные,</w:t>
            </w:r>
          </w:p>
          <w:p w:rsidR="00DB3FF3" w:rsidRPr="00DB3FF3" w:rsidRDefault="00DB3FF3" w:rsidP="00DB3FF3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1. Грамматические структуры и лексический минимум при обсуждении темы «представляю себя, своих друзей и коллег»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left="-9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left="-9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Типы артиклей и предлогов.  Способы их употребления. Количественные и порядковые числительные.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Употребление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времени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Модальные глаголы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Обсуждение тем:  представляю себя, своих друзей и коллег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 «путешествия», «покупки» и «досуг»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 be going 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Употребление и сравнительный анализ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Past Indefinite 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Perfect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Estrangelo Edessa"/>
                <w:bCs/>
                <w:sz w:val="24"/>
                <w:szCs w:val="24"/>
                <w:lang w:eastAsia="ru-RU" w:bidi="syr-SY"/>
              </w:rPr>
            </w:pPr>
            <w:r w:rsidRPr="00DB3FF3">
              <w:rPr>
                <w:rFonts w:eastAsia="Times New Roman" w:cs="Estrangelo Edessa"/>
                <w:bCs/>
                <w:sz w:val="24"/>
                <w:szCs w:val="24"/>
                <w:lang w:eastAsia="ru-RU" w:bidi="syr-SY"/>
              </w:rPr>
              <w:t>Неправильные глаголы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Употребление форм вежливости. Словосочетания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'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like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'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rather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DB3FF3">
              <w:rPr>
                <w:rFonts w:eastAsia="Times New Roman" w:cs="Estrangelo Edessa"/>
                <w:sz w:val="24"/>
                <w:szCs w:val="24"/>
                <w:lang w:eastAsia="ru-RU" w:bidi="syr-SY"/>
              </w:rPr>
              <w:t>инфинитив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Степени сравнения прилагательных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5. Употребление структурных моделей в общении на темы: путешествия, покупки в магазине, еда, досуг (кино, театр)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3. Грамматические структуры и лексический минимум при обсуждении тем «здоровье» </w:t>
            </w:r>
            <w:r w:rsidRPr="00DB3FF3">
              <w:rPr>
                <w:rFonts w:eastAsia="Times New Roman" w:cs="Estrangelo Edessa"/>
                <w:b/>
                <w:sz w:val="24"/>
                <w:szCs w:val="24"/>
                <w:lang w:eastAsia="ru-RU" w:bidi="syr-SY"/>
              </w:rPr>
              <w:t>и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«визит к врачу»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Употребление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сравнительный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анализ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Past Indefinite, Past Perfect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 Perfect Continuous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Модальный глагол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Estrangelo Edessa"/>
                <w:sz w:val="24"/>
                <w:szCs w:val="24"/>
                <w:lang w:eastAsia="ru-RU" w:bidi="syr-SY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Сложное дополнение с глаголом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want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Употребление структурных моделей в общении на темы</w:t>
            </w:r>
            <w:r w:rsidRPr="00DB3FF3">
              <w:rPr>
                <w:rFonts w:eastAsia="Times New Roman" w:cs="Estrangelo Edessa"/>
                <w:sz w:val="24"/>
                <w:szCs w:val="24"/>
                <w:lang w:eastAsia="ru-RU" w:bidi="syr-SY"/>
              </w:rPr>
              <w:t>: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здоровье, визит к врачу.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 Грамматические структуры и лексический минимум при обсуждении тем «праздники»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Future Indefinite </w:t>
            </w:r>
            <w:r w:rsidRPr="00DB3FF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Future-in-the-Past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Придаточные условия (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Estrangelo Edessa"/>
                <w:sz w:val="24"/>
                <w:szCs w:val="24"/>
                <w:lang w:eastAsia="ru-RU" w:bidi="syr-SY"/>
              </w:rPr>
              <w:t xml:space="preserve">типа)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времени с союзами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if </w:t>
            </w:r>
            <w:r w:rsidRPr="00DB3FF3">
              <w:rPr>
                <w:rFonts w:eastAsia="Times New Roman" w:cs="Estrangelo Edessa"/>
                <w:bCs/>
                <w:sz w:val="24"/>
                <w:szCs w:val="24"/>
                <w:lang w:eastAsia="ru-RU" w:bidi="syr-SY"/>
              </w:rPr>
              <w:t xml:space="preserve">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when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Разделительный и вводный вопросы.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Употребление структурных моделей в общении на тему: праздники.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5. Грамматические структуры и лексический минимум при обсуждении темы «работа и рабочий день, занятия в колледже, университете»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Придаточные условия (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Estrangelo Edessa"/>
                <w:sz w:val="24"/>
                <w:szCs w:val="24"/>
                <w:lang w:eastAsia="ru-RU" w:bidi="syr-SY"/>
              </w:rPr>
              <w:t xml:space="preserve">типа)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времени с союзами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if </w:t>
            </w:r>
            <w:r w:rsidRPr="00DB3FF3">
              <w:rPr>
                <w:rFonts w:eastAsia="Times New Roman" w:cs="Estrangelo Edessa"/>
                <w:bCs/>
                <w:sz w:val="24"/>
                <w:szCs w:val="24"/>
                <w:lang w:eastAsia="ru-RU" w:bidi="syr-SY"/>
              </w:rPr>
              <w:t xml:space="preserve">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when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Согласование времен. Косвенная речь.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Estrangelo Edessa"/>
                <w:sz w:val="24"/>
                <w:szCs w:val="24"/>
                <w:lang w:eastAsia="ru-RU" w:bidi="syr-SY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Сложное дополнение с глаголами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see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FF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hear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Структурные модели, их использование в общении на темы: работа и  рабочий день, занятия в колледже, университете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6. Грамматические структуры и лексический минимум при обсуждении тем «город», «спорт»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Passive Voice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Ing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-форма в функции различных обстоятельств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Сложное дополнение с глаголами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to let, to 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make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DB3F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4. </w:t>
            </w: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Местоимения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all, each, other</w:t>
            </w: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Употребление структурных моделей в общении на темы: город, транспорт, спорт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B3FF3" w:rsidRPr="00DB3FF3" w:rsidTr="00494BD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F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FF3" w:rsidRPr="00DB3FF3" w:rsidRDefault="00DB3FF3" w:rsidP="00DB3FF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3FF3" w:rsidRPr="00DB3FF3" w:rsidRDefault="00DB3FF3" w:rsidP="00DB3FF3">
      <w:pPr>
        <w:ind w:firstLine="0"/>
        <w:jc w:val="center"/>
        <w:rPr>
          <w:b/>
        </w:rPr>
      </w:pPr>
      <w:bookmarkStart w:id="2" w:name="_GoBack"/>
      <w:bookmarkEnd w:id="0"/>
      <w:bookmarkEnd w:id="1"/>
      <w:bookmarkEnd w:id="2"/>
    </w:p>
    <w:sectPr w:rsidR="00DB3FF3" w:rsidRPr="00DB3FF3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3"/>
    <w:rsid w:val="00482395"/>
    <w:rsid w:val="004C41BB"/>
    <w:rsid w:val="009E50A3"/>
    <w:rsid w:val="00D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2019-02-07T08:11:00Z</dcterms:created>
  <dcterms:modified xsi:type="dcterms:W3CDTF">2019-02-07T08:13:00Z</dcterms:modified>
</cp:coreProperties>
</file>